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300"/>
        <w:jc w:val="center"/>
        <w:rPr>
          <w:b/>
          <w:bCs/>
          <w:sz w:val="28"/>
          <w:szCs w:val="28"/>
          <w:lang w:val="en-US"/>
        </w:rPr>
      </w:pPr>
      <w:bookmarkStart w:id="0" w:name="_GoBack"/>
      <w:bookmarkEnd w:id="0"/>
      <w:r>
        <w:rPr>
          <w:b/>
          <w:bCs/>
          <w:sz w:val="28"/>
          <w:szCs w:val="28"/>
          <w:lang w:val="en-US"/>
        </w:rPr>
        <w:t>中央统战部贯彻落实习近平总书记重要指示精神</w:t>
      </w:r>
    </w:p>
    <w:p>
      <w:pPr>
        <w:pStyle w:val="style0"/>
        <w:spacing w:lineRule="auto" w:line="30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积极支援甘肃省积石山县抗震救灾</w:t>
      </w:r>
    </w:p>
    <w:p>
      <w:pPr>
        <w:pStyle w:val="style0"/>
        <w:spacing w:lineRule="auto" w:line="300"/>
        <w:jc w:val="center"/>
        <w:rPr>
          <w:b/>
          <w:bCs/>
          <w:sz w:val="28"/>
          <w:szCs w:val="28"/>
        </w:rPr>
      </w:pPr>
    </w:p>
    <w:p>
      <w:pPr>
        <w:pStyle w:val="style0"/>
        <w:spacing w:lineRule="auto" w:line="300"/>
        <w:ind w:firstLineChars="200"/>
        <w:jc w:val="left"/>
        <w:rPr>
          <w:b w:val="false"/>
          <w:bCs w:val="false"/>
          <w:sz w:val="24"/>
          <w:szCs w:val="24"/>
          <w:lang w:val="en-US"/>
        </w:rPr>
      </w:pPr>
      <w:r>
        <w:rPr>
          <w:b w:val="false"/>
          <w:bCs w:val="false"/>
          <w:sz w:val="24"/>
          <w:szCs w:val="24"/>
          <w:lang w:val="en-US"/>
        </w:rPr>
        <w:t>甘肃省临夏州积石山县是中央统战部的定点帮扶县。积石山县发生6.2级地震后，中央统战部深入学习贯彻习近平总书记重要指示精神，研究帮助积石山县做好抗震救灾工作的具体措施。中共中央政治局委员、中央统战部部长石泰峰要求全面深入了解情况，积极投入抗震救灾。</w:t>
      </w:r>
    </w:p>
    <w:p>
      <w:pPr>
        <w:pStyle w:val="style0"/>
        <w:spacing w:lineRule="auto" w:line="300"/>
        <w:ind w:firstLineChars="200"/>
        <w:jc w:val="left"/>
        <w:rPr>
          <w:b w:val="false"/>
          <w:bCs w:val="false"/>
          <w:sz w:val="24"/>
          <w:szCs w:val="24"/>
        </w:rPr>
      </w:pPr>
    </w:p>
    <w:p>
      <w:pPr>
        <w:pStyle w:val="style0"/>
        <w:spacing w:lineRule="auto" w:line="300"/>
        <w:ind w:firstLineChars="200"/>
        <w:jc w:val="left"/>
        <w:rPr>
          <w:b w:val="false"/>
          <w:bCs w:val="false"/>
          <w:sz w:val="24"/>
          <w:szCs w:val="24"/>
          <w:lang w:val="en-US"/>
        </w:rPr>
      </w:pPr>
      <w:r>
        <w:rPr>
          <w:b w:val="false"/>
          <w:bCs w:val="false"/>
          <w:sz w:val="24"/>
          <w:szCs w:val="24"/>
          <w:lang w:val="en-US"/>
        </w:rPr>
        <w:t>12月19日，中央统战部向积石山县委、政府发出慰问信，向在地震中不幸遇难的同胞表示沉痛哀悼，向受灾群众表示亲切慰问，表示将积极提供协助，与积石山县广大干部群众同舟共济、齐心协力，共同做好抗震救灾和灾后重建工作。同时，紧急召开会议，要求各相关单位带着感情迅速行动起来，发挥优势各尽所能，积极开展抗震救灾工作，协调资源帮助积石山县受灾群众尽快渡过难关，恢复正常生产生活。</w:t>
      </w:r>
    </w:p>
    <w:p>
      <w:pPr>
        <w:pStyle w:val="style0"/>
        <w:spacing w:lineRule="auto" w:line="300"/>
        <w:ind w:firstLineChars="200"/>
        <w:jc w:val="left"/>
        <w:rPr>
          <w:b w:val="false"/>
          <w:bCs w:val="false"/>
          <w:sz w:val="24"/>
          <w:szCs w:val="24"/>
        </w:rPr>
      </w:pPr>
    </w:p>
    <w:p>
      <w:pPr>
        <w:pStyle w:val="style0"/>
        <w:spacing w:lineRule="auto" w:line="300"/>
        <w:ind w:firstLineChars="200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en-US"/>
        </w:rPr>
        <w:t>截至目前，中央统战部已从定点帮扶专项基金中划拨100万元用于支持积石山县抗震救灾工作，协调各民主党派中央、全国工商联、中国光彩事业基金会等捐款捐物价值3900余万元，并组织机关各部门、各直属事业单位的党员干部捐款捐物，积极与定点帮扶县干部群众团结一心重建家园。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463</Words>
  <Characters>472</Characters>
  <Application>WPS Office</Application>
  <Paragraphs>8</Paragraphs>
  <CharactersWithSpaces>472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2024-06-02T12:45:57Z</dcterms:created>
  <dc:creator>23078RKD5C</dc:creator>
  <lastModifiedBy>23078RKD5C</lastModifiedBy>
  <dcterms:modified xsi:type="dcterms:W3CDTF">2024-06-02T12:47:14Z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374ab87c5f8847a384104ef43b6028bb_21</vt:lpwstr>
  </property>
</Properties>
</file>